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08" w:rsidRDefault="00D05B08">
      <w:r>
        <w:t xml:space="preserve">Piramida zdrowego żywienia </w:t>
      </w:r>
    </w:p>
    <w:p w:rsidR="00BB69FC" w:rsidRDefault="00D05B08">
      <w:hyperlink r:id="rId4" w:history="1">
        <w:r>
          <w:rPr>
            <w:rStyle w:val="Hipercze"/>
          </w:rPr>
          <w:t>https://www.youtube.com/watch?v=MOwJ0cFVw-U</w:t>
        </w:r>
      </w:hyperlink>
    </w:p>
    <w:p w:rsidR="00D05B08" w:rsidRDefault="00D05B08"/>
    <w:sectPr w:rsidR="00D05B08" w:rsidSect="00BB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B08"/>
    <w:rsid w:val="00BB69FC"/>
    <w:rsid w:val="00D0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5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OwJ0cFVw-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2020-03-31T08:00:00Z</dcterms:created>
  <dcterms:modified xsi:type="dcterms:W3CDTF">2020-03-31T08:02:00Z</dcterms:modified>
</cp:coreProperties>
</file>