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01" w:rsidRDefault="00390301">
      <w:pPr>
        <w:rPr>
          <w:rFonts w:ascii="Tahoma" w:hAnsi="Tahoma" w:cs="Tahoma"/>
          <w:b/>
          <w:bCs/>
          <w:color w:val="000000"/>
          <w:sz w:val="21"/>
          <w:szCs w:val="21"/>
          <w:shd w:val="clear" w:color="auto" w:fill="FFFFFF"/>
        </w:rPr>
      </w:pPr>
      <w:r>
        <w:rPr>
          <w:rFonts w:ascii="Tahoma" w:hAnsi="Tahoma" w:cs="Tahoma"/>
          <w:b/>
          <w:bCs/>
          <w:color w:val="000000"/>
          <w:sz w:val="21"/>
          <w:szCs w:val="21"/>
          <w:shd w:val="clear" w:color="auto" w:fill="FFFFFF"/>
        </w:rPr>
        <w:t xml:space="preserve"> CIASTA PARZONE</w:t>
      </w:r>
    </w:p>
    <w:p w:rsidR="008922C7" w:rsidRDefault="00390301">
      <w:pPr>
        <w:rPr>
          <w:rFonts w:ascii="Tahoma" w:hAnsi="Tahoma" w:cs="Tahoma"/>
          <w:color w:val="000000"/>
          <w:sz w:val="21"/>
          <w:szCs w:val="21"/>
          <w:shd w:val="clear" w:color="auto" w:fill="FFFFFF"/>
        </w:rPr>
      </w:pPr>
      <w:r>
        <w:rPr>
          <w:rFonts w:ascii="Tahoma" w:hAnsi="Tahoma" w:cs="Tahoma"/>
          <w:b/>
          <w:bCs/>
          <w:color w:val="000000"/>
          <w:sz w:val="21"/>
          <w:szCs w:val="21"/>
          <w:shd w:val="clear" w:color="auto" w:fill="FFFFFF"/>
        </w:rPr>
        <w:t>Proces technologiczny ciasta parzonego</w:t>
      </w:r>
      <w:r>
        <w:rPr>
          <w:rFonts w:ascii="Tahoma" w:hAnsi="Tahoma" w:cs="Tahoma"/>
          <w:color w:val="000000"/>
          <w:sz w:val="21"/>
          <w:szCs w:val="21"/>
        </w:rPr>
        <w:br/>
      </w:r>
      <w:r>
        <w:rPr>
          <w:rFonts w:ascii="Tahoma" w:hAnsi="Tahoma" w:cs="Tahoma"/>
          <w:color w:val="000000"/>
          <w:sz w:val="21"/>
          <w:szCs w:val="21"/>
        </w:rPr>
        <w:br/>
      </w:r>
      <w:r>
        <w:rPr>
          <w:rFonts w:ascii="Tahoma" w:hAnsi="Tahoma" w:cs="Tahoma"/>
          <w:color w:val="000000"/>
          <w:sz w:val="21"/>
          <w:szCs w:val="21"/>
        </w:rPr>
        <w:br/>
      </w:r>
      <w:r>
        <w:rPr>
          <w:rFonts w:ascii="Tahoma" w:hAnsi="Tahoma" w:cs="Tahoma"/>
          <w:color w:val="000000"/>
          <w:sz w:val="21"/>
          <w:szCs w:val="21"/>
          <w:shd w:val="clear" w:color="auto" w:fill="FFFFFF"/>
        </w:rPr>
        <w:t>1. Ciasto parzone otrzymywane jest przez zaparzenie maki pszennej wrzącą mieszanina wody z</w:t>
      </w:r>
      <w:r w:rsidR="00FD0A88">
        <w:rPr>
          <w:rFonts w:ascii="Tahoma" w:hAnsi="Tahoma" w:cs="Tahoma"/>
          <w:color w:val="000000"/>
          <w:sz w:val="21"/>
          <w:szCs w:val="21"/>
          <w:shd w:val="clear" w:color="auto" w:fill="FFFFFF"/>
        </w:rPr>
        <w:t> </w:t>
      </w:r>
      <w:r>
        <w:rPr>
          <w:rFonts w:ascii="Tahoma" w:hAnsi="Tahoma" w:cs="Tahoma"/>
          <w:color w:val="000000"/>
          <w:sz w:val="21"/>
          <w:szCs w:val="21"/>
          <w:shd w:val="clear" w:color="auto" w:fill="FFFFFF"/>
        </w:rPr>
        <w:t>tłuszczem, a następnie połączenie uzyskanej masy z jajami.</w:t>
      </w:r>
    </w:p>
    <w:p w:rsidR="00390301" w:rsidRDefault="00390301">
      <w:pPr>
        <w:rPr>
          <w:rFonts w:ascii="Tahoma" w:hAnsi="Tahoma" w:cs="Tahoma"/>
          <w:color w:val="000000"/>
          <w:sz w:val="21"/>
          <w:szCs w:val="21"/>
          <w:shd w:val="clear" w:color="auto" w:fill="FFFFFF"/>
        </w:rPr>
      </w:pPr>
      <w:r>
        <w:rPr>
          <w:rFonts w:ascii="Tahoma" w:hAnsi="Tahoma" w:cs="Tahoma"/>
          <w:color w:val="000000"/>
          <w:sz w:val="21"/>
          <w:szCs w:val="21"/>
          <w:shd w:val="clear" w:color="auto" w:fill="FFFFFF"/>
        </w:rPr>
        <w:t>2.Czynności technologiczne przy produkcji ciasta parzonego:</w:t>
      </w:r>
      <w:r>
        <w:rPr>
          <w:rFonts w:ascii="Tahoma" w:hAnsi="Tahoma" w:cs="Tahoma"/>
          <w:color w:val="000000"/>
          <w:sz w:val="21"/>
          <w:szCs w:val="21"/>
        </w:rPr>
        <w:br/>
      </w:r>
      <w:r>
        <w:rPr>
          <w:rFonts w:ascii="Tahoma" w:hAnsi="Tahoma" w:cs="Tahoma"/>
          <w:color w:val="000000"/>
          <w:sz w:val="21"/>
          <w:szCs w:val="21"/>
        </w:rPr>
        <w:br/>
      </w:r>
      <w:r>
        <w:rPr>
          <w:rFonts w:ascii="Tahoma" w:hAnsi="Tahoma" w:cs="Tahoma"/>
          <w:color w:val="000000"/>
          <w:sz w:val="21"/>
          <w:szCs w:val="21"/>
          <w:shd w:val="clear" w:color="auto" w:fill="FFFFFF"/>
        </w:rPr>
        <w:t>-</w:t>
      </w:r>
      <w:r w:rsidR="00EC7D01">
        <w:rPr>
          <w:rFonts w:ascii="Tahoma" w:hAnsi="Tahoma" w:cs="Tahoma"/>
          <w:color w:val="000000"/>
          <w:sz w:val="21"/>
          <w:szCs w:val="21"/>
          <w:shd w:val="clear" w:color="auto" w:fill="FFFFFF"/>
        </w:rPr>
        <w:t xml:space="preserve"> </w:t>
      </w:r>
      <w:r>
        <w:rPr>
          <w:rFonts w:ascii="Tahoma" w:hAnsi="Tahoma" w:cs="Tahoma"/>
          <w:color w:val="000000"/>
          <w:sz w:val="21"/>
          <w:szCs w:val="21"/>
          <w:shd w:val="clear" w:color="auto" w:fill="FFFFFF"/>
        </w:rPr>
        <w:t>do kotła wlać wodę w ilości przewidzianej receptury</w:t>
      </w:r>
    </w:p>
    <w:p w:rsidR="00390301" w:rsidRDefault="00390301">
      <w:pPr>
        <w:rPr>
          <w:rFonts w:ascii="Tahoma" w:hAnsi="Tahoma" w:cs="Tahoma"/>
          <w:color w:val="000000"/>
          <w:sz w:val="21"/>
          <w:szCs w:val="21"/>
          <w:shd w:val="clear" w:color="auto" w:fill="FFFFFF"/>
        </w:rPr>
      </w:pPr>
      <w:r>
        <w:rPr>
          <w:rFonts w:ascii="Tahoma" w:hAnsi="Tahoma" w:cs="Tahoma"/>
          <w:color w:val="000000"/>
          <w:sz w:val="21"/>
          <w:szCs w:val="21"/>
          <w:shd w:val="clear" w:color="auto" w:fill="FFFFFF"/>
        </w:rPr>
        <w:t>-</w:t>
      </w:r>
      <w:r w:rsidR="00EC7D01">
        <w:rPr>
          <w:rFonts w:ascii="Tahoma" w:hAnsi="Tahoma" w:cs="Tahoma"/>
          <w:color w:val="000000"/>
          <w:sz w:val="21"/>
          <w:szCs w:val="21"/>
          <w:shd w:val="clear" w:color="auto" w:fill="FFFFFF"/>
        </w:rPr>
        <w:t xml:space="preserve"> </w:t>
      </w:r>
      <w:r>
        <w:rPr>
          <w:rFonts w:ascii="Tahoma" w:hAnsi="Tahoma" w:cs="Tahoma"/>
          <w:color w:val="000000"/>
          <w:sz w:val="21"/>
          <w:szCs w:val="21"/>
          <w:shd w:val="clear" w:color="auto" w:fill="FFFFFF"/>
        </w:rPr>
        <w:t>rozpuszczanie w wodzie soli</w:t>
      </w:r>
      <w:r>
        <w:rPr>
          <w:rFonts w:ascii="Tahoma" w:hAnsi="Tahoma" w:cs="Tahoma"/>
          <w:color w:val="000000"/>
          <w:sz w:val="21"/>
          <w:szCs w:val="21"/>
        </w:rPr>
        <w:br/>
      </w:r>
      <w:r>
        <w:rPr>
          <w:rFonts w:ascii="Tahoma" w:hAnsi="Tahoma" w:cs="Tahoma"/>
          <w:color w:val="000000"/>
          <w:sz w:val="21"/>
          <w:szCs w:val="21"/>
        </w:rPr>
        <w:br/>
      </w:r>
      <w:r>
        <w:rPr>
          <w:rFonts w:ascii="Tahoma" w:hAnsi="Tahoma" w:cs="Tahoma"/>
          <w:color w:val="000000"/>
          <w:sz w:val="21"/>
          <w:szCs w:val="21"/>
          <w:shd w:val="clear" w:color="auto" w:fill="FFFFFF"/>
        </w:rPr>
        <w:t>-</w:t>
      </w:r>
      <w:r w:rsidR="00EC7D01">
        <w:rPr>
          <w:rFonts w:ascii="Tahoma" w:hAnsi="Tahoma" w:cs="Tahoma"/>
          <w:color w:val="000000"/>
          <w:sz w:val="21"/>
          <w:szCs w:val="21"/>
          <w:shd w:val="clear" w:color="auto" w:fill="FFFFFF"/>
        </w:rPr>
        <w:t xml:space="preserve"> </w:t>
      </w:r>
      <w:r>
        <w:rPr>
          <w:rFonts w:ascii="Tahoma" w:hAnsi="Tahoma" w:cs="Tahoma"/>
          <w:color w:val="000000"/>
          <w:sz w:val="21"/>
          <w:szCs w:val="21"/>
          <w:shd w:val="clear" w:color="auto" w:fill="FFFFFF"/>
        </w:rPr>
        <w:t>dodawanie tłuszczu</w:t>
      </w:r>
    </w:p>
    <w:p w:rsidR="00390301" w:rsidRDefault="00EC7D01">
      <w:pPr>
        <w:rPr>
          <w:rFonts w:ascii="Tahoma" w:hAnsi="Tahoma" w:cs="Tahoma"/>
          <w:color w:val="000000"/>
          <w:sz w:val="21"/>
          <w:szCs w:val="21"/>
          <w:shd w:val="clear" w:color="auto" w:fill="FFFFFF"/>
        </w:rPr>
      </w:pPr>
      <w:r>
        <w:rPr>
          <w:rFonts w:ascii="Tahoma" w:hAnsi="Tahoma" w:cs="Tahoma"/>
          <w:color w:val="000000"/>
          <w:sz w:val="21"/>
          <w:szCs w:val="21"/>
          <w:shd w:val="clear" w:color="auto" w:fill="FFFFFF"/>
        </w:rPr>
        <w:t xml:space="preserve">- </w:t>
      </w:r>
      <w:r w:rsidR="00390301">
        <w:rPr>
          <w:rFonts w:ascii="Tahoma" w:hAnsi="Tahoma" w:cs="Tahoma"/>
          <w:color w:val="000000"/>
          <w:sz w:val="21"/>
          <w:szCs w:val="21"/>
          <w:shd w:val="clear" w:color="auto" w:fill="FFFFFF"/>
        </w:rPr>
        <w:t>oprowadzenie mieszaniny do wrzenia</w:t>
      </w:r>
      <w:r w:rsidR="00390301">
        <w:rPr>
          <w:rFonts w:ascii="Tahoma" w:hAnsi="Tahoma" w:cs="Tahoma"/>
          <w:color w:val="000000"/>
          <w:sz w:val="21"/>
          <w:szCs w:val="21"/>
        </w:rPr>
        <w:br/>
      </w:r>
      <w:r w:rsidR="00390301">
        <w:rPr>
          <w:rFonts w:ascii="Tahoma" w:hAnsi="Tahoma" w:cs="Tahoma"/>
          <w:color w:val="000000"/>
          <w:sz w:val="21"/>
          <w:szCs w:val="21"/>
        </w:rPr>
        <w:br/>
      </w:r>
      <w:r w:rsidR="00390301">
        <w:rPr>
          <w:rFonts w:ascii="Tahoma" w:hAnsi="Tahoma" w:cs="Tahoma"/>
          <w:color w:val="000000"/>
          <w:sz w:val="21"/>
          <w:szCs w:val="21"/>
          <w:shd w:val="clear" w:color="auto" w:fill="FFFFFF"/>
        </w:rPr>
        <w:t>-</w:t>
      </w:r>
      <w:r>
        <w:rPr>
          <w:rFonts w:ascii="Tahoma" w:hAnsi="Tahoma" w:cs="Tahoma"/>
          <w:color w:val="000000"/>
          <w:sz w:val="21"/>
          <w:szCs w:val="21"/>
          <w:shd w:val="clear" w:color="auto" w:fill="FFFFFF"/>
        </w:rPr>
        <w:t xml:space="preserve"> </w:t>
      </w:r>
      <w:r w:rsidR="00390301">
        <w:rPr>
          <w:rFonts w:ascii="Tahoma" w:hAnsi="Tahoma" w:cs="Tahoma"/>
          <w:color w:val="000000"/>
          <w:sz w:val="21"/>
          <w:szCs w:val="21"/>
          <w:shd w:val="clear" w:color="auto" w:fill="FFFFFF"/>
        </w:rPr>
        <w:t>dodanie mąki</w:t>
      </w:r>
      <w:r w:rsidR="00390301">
        <w:rPr>
          <w:rFonts w:ascii="Tahoma" w:hAnsi="Tahoma" w:cs="Tahoma"/>
          <w:color w:val="000000"/>
          <w:sz w:val="21"/>
          <w:szCs w:val="21"/>
        </w:rPr>
        <w:br/>
      </w:r>
      <w:r w:rsidR="00390301">
        <w:rPr>
          <w:rFonts w:ascii="Tahoma" w:hAnsi="Tahoma" w:cs="Tahoma"/>
          <w:color w:val="000000"/>
          <w:sz w:val="21"/>
          <w:szCs w:val="21"/>
        </w:rPr>
        <w:br/>
      </w:r>
      <w:r w:rsidR="00390301">
        <w:rPr>
          <w:rFonts w:ascii="Tahoma" w:hAnsi="Tahoma" w:cs="Tahoma"/>
          <w:color w:val="000000"/>
          <w:sz w:val="21"/>
          <w:szCs w:val="21"/>
          <w:shd w:val="clear" w:color="auto" w:fill="FFFFFF"/>
        </w:rPr>
        <w:t>-</w:t>
      </w:r>
      <w:r>
        <w:rPr>
          <w:rFonts w:ascii="Tahoma" w:hAnsi="Tahoma" w:cs="Tahoma"/>
          <w:color w:val="000000"/>
          <w:sz w:val="21"/>
          <w:szCs w:val="21"/>
          <w:shd w:val="clear" w:color="auto" w:fill="FFFFFF"/>
        </w:rPr>
        <w:t xml:space="preserve"> </w:t>
      </w:r>
      <w:r w:rsidR="00390301">
        <w:rPr>
          <w:rFonts w:ascii="Tahoma" w:hAnsi="Tahoma" w:cs="Tahoma"/>
          <w:color w:val="000000"/>
          <w:sz w:val="21"/>
          <w:szCs w:val="21"/>
          <w:shd w:val="clear" w:color="auto" w:fill="FFFFFF"/>
        </w:rPr>
        <w:t>gotowanie całości przez 3-6 min stale mieszając, aby zapobiec przypaleniu</w:t>
      </w:r>
      <w:r w:rsidR="00390301">
        <w:rPr>
          <w:rFonts w:ascii="Tahoma" w:hAnsi="Tahoma" w:cs="Tahoma"/>
          <w:color w:val="000000"/>
          <w:sz w:val="21"/>
          <w:szCs w:val="21"/>
        </w:rPr>
        <w:br/>
      </w:r>
      <w:r w:rsidR="00390301">
        <w:rPr>
          <w:rFonts w:ascii="Tahoma" w:hAnsi="Tahoma" w:cs="Tahoma"/>
          <w:color w:val="000000"/>
          <w:sz w:val="21"/>
          <w:szCs w:val="21"/>
        </w:rPr>
        <w:br/>
      </w:r>
      <w:r w:rsidR="00390301">
        <w:rPr>
          <w:rFonts w:ascii="Tahoma" w:hAnsi="Tahoma" w:cs="Tahoma"/>
          <w:color w:val="000000"/>
          <w:sz w:val="21"/>
          <w:szCs w:val="21"/>
          <w:shd w:val="clear" w:color="auto" w:fill="FFFFFF"/>
        </w:rPr>
        <w:t>-</w:t>
      </w:r>
      <w:r>
        <w:rPr>
          <w:rFonts w:ascii="Tahoma" w:hAnsi="Tahoma" w:cs="Tahoma"/>
          <w:color w:val="000000"/>
          <w:sz w:val="21"/>
          <w:szCs w:val="21"/>
          <w:shd w:val="clear" w:color="auto" w:fill="FFFFFF"/>
        </w:rPr>
        <w:t xml:space="preserve"> </w:t>
      </w:r>
      <w:r w:rsidR="00390301">
        <w:rPr>
          <w:rFonts w:ascii="Tahoma" w:hAnsi="Tahoma" w:cs="Tahoma"/>
          <w:color w:val="000000"/>
          <w:sz w:val="21"/>
          <w:szCs w:val="21"/>
          <w:shd w:val="clear" w:color="auto" w:fill="FFFFFF"/>
        </w:rPr>
        <w:t>ochładzanie zaparzonej mąki do temperatury ok.70oC</w:t>
      </w:r>
      <w:r w:rsidR="00390301">
        <w:rPr>
          <w:rFonts w:ascii="Tahoma" w:hAnsi="Tahoma" w:cs="Tahoma"/>
          <w:color w:val="000000"/>
          <w:sz w:val="21"/>
          <w:szCs w:val="21"/>
        </w:rPr>
        <w:br/>
      </w:r>
      <w:r w:rsidR="00390301">
        <w:rPr>
          <w:rFonts w:ascii="Tahoma" w:hAnsi="Tahoma" w:cs="Tahoma"/>
          <w:color w:val="000000"/>
          <w:sz w:val="21"/>
          <w:szCs w:val="21"/>
        </w:rPr>
        <w:br/>
      </w:r>
      <w:r w:rsidR="00390301">
        <w:rPr>
          <w:rFonts w:ascii="Tahoma" w:hAnsi="Tahoma" w:cs="Tahoma"/>
          <w:color w:val="000000"/>
          <w:sz w:val="21"/>
          <w:szCs w:val="21"/>
          <w:shd w:val="clear" w:color="auto" w:fill="FFFFFF"/>
        </w:rPr>
        <w:t>-</w:t>
      </w:r>
      <w:r>
        <w:rPr>
          <w:rFonts w:ascii="Tahoma" w:hAnsi="Tahoma" w:cs="Tahoma"/>
          <w:color w:val="000000"/>
          <w:sz w:val="21"/>
          <w:szCs w:val="21"/>
          <w:shd w:val="clear" w:color="auto" w:fill="FFFFFF"/>
        </w:rPr>
        <w:t xml:space="preserve"> </w:t>
      </w:r>
      <w:r w:rsidR="00390301">
        <w:rPr>
          <w:rFonts w:ascii="Tahoma" w:hAnsi="Tahoma" w:cs="Tahoma"/>
          <w:color w:val="000000"/>
          <w:sz w:val="21"/>
          <w:szCs w:val="21"/>
          <w:shd w:val="clear" w:color="auto" w:fill="FFFFFF"/>
        </w:rPr>
        <w:t>stopniowe dodawanie jaj podczas ciągłego mieszania</w:t>
      </w:r>
      <w:r w:rsidR="00390301">
        <w:rPr>
          <w:rFonts w:ascii="Tahoma" w:hAnsi="Tahoma" w:cs="Tahoma"/>
          <w:color w:val="000000"/>
          <w:sz w:val="21"/>
          <w:szCs w:val="21"/>
        </w:rPr>
        <w:br/>
      </w:r>
      <w:r w:rsidR="00390301">
        <w:rPr>
          <w:rFonts w:ascii="Tahoma" w:hAnsi="Tahoma" w:cs="Tahoma"/>
          <w:color w:val="000000"/>
          <w:sz w:val="21"/>
          <w:szCs w:val="21"/>
        </w:rPr>
        <w:br/>
      </w:r>
      <w:r w:rsidR="00390301">
        <w:rPr>
          <w:rFonts w:ascii="Tahoma" w:hAnsi="Tahoma" w:cs="Tahoma"/>
          <w:color w:val="000000"/>
          <w:sz w:val="21"/>
          <w:szCs w:val="21"/>
          <w:shd w:val="clear" w:color="auto" w:fill="FFFFFF"/>
        </w:rPr>
        <w:t>-</w:t>
      </w:r>
      <w:r>
        <w:rPr>
          <w:rFonts w:ascii="Tahoma" w:hAnsi="Tahoma" w:cs="Tahoma"/>
          <w:color w:val="000000"/>
          <w:sz w:val="21"/>
          <w:szCs w:val="21"/>
          <w:shd w:val="clear" w:color="auto" w:fill="FFFFFF"/>
        </w:rPr>
        <w:t xml:space="preserve"> </w:t>
      </w:r>
      <w:r w:rsidR="00390301">
        <w:rPr>
          <w:rFonts w:ascii="Tahoma" w:hAnsi="Tahoma" w:cs="Tahoma"/>
          <w:color w:val="000000"/>
          <w:sz w:val="21"/>
          <w:szCs w:val="21"/>
          <w:shd w:val="clear" w:color="auto" w:fill="FFFFFF"/>
        </w:rPr>
        <w:t>mieszanie przy wolnych obrotach mieszadła aż do uzyskania jednorodnej masy</w:t>
      </w:r>
    </w:p>
    <w:p w:rsidR="00390301" w:rsidRDefault="00390301">
      <w:pPr>
        <w:rPr>
          <w:rFonts w:ascii="Tahoma" w:hAnsi="Tahoma" w:cs="Tahoma"/>
          <w:color w:val="000000"/>
          <w:sz w:val="21"/>
          <w:szCs w:val="21"/>
          <w:shd w:val="clear" w:color="auto" w:fill="FFFFFF"/>
        </w:rPr>
      </w:pPr>
    </w:p>
    <w:p w:rsidR="00EC7D01" w:rsidRDefault="00EC7D01">
      <w:pPr>
        <w:rPr>
          <w:rFonts w:ascii="Tahoma" w:eastAsia="Times New Roman" w:hAnsi="Tahoma" w:cs="Tahoma"/>
          <w:b/>
          <w:bCs/>
          <w:color w:val="000000"/>
          <w:sz w:val="21"/>
          <w:szCs w:val="21"/>
        </w:rPr>
      </w:pPr>
      <w:r>
        <w:rPr>
          <w:rFonts w:ascii="Tahoma" w:eastAsia="Times New Roman" w:hAnsi="Tahoma" w:cs="Tahoma"/>
          <w:b/>
          <w:bCs/>
          <w:color w:val="000000"/>
          <w:sz w:val="21"/>
          <w:szCs w:val="21"/>
        </w:rPr>
        <w:br w:type="page"/>
      </w:r>
    </w:p>
    <w:p w:rsidR="00390301" w:rsidRPr="00390301" w:rsidRDefault="00390301" w:rsidP="00390301">
      <w:pPr>
        <w:shd w:val="clear" w:color="auto" w:fill="FFFFFF"/>
        <w:spacing w:before="100" w:beforeAutospacing="1" w:after="100" w:afterAutospacing="1" w:line="240" w:lineRule="auto"/>
        <w:jc w:val="both"/>
        <w:rPr>
          <w:rFonts w:ascii="Tahoma" w:eastAsia="Times New Roman" w:hAnsi="Tahoma" w:cs="Tahoma"/>
          <w:color w:val="555555"/>
          <w:sz w:val="21"/>
          <w:szCs w:val="21"/>
        </w:rPr>
      </w:pPr>
      <w:r w:rsidRPr="00390301">
        <w:rPr>
          <w:rFonts w:ascii="Tahoma" w:eastAsia="Times New Roman" w:hAnsi="Tahoma" w:cs="Tahoma"/>
          <w:b/>
          <w:bCs/>
          <w:color w:val="000000"/>
          <w:sz w:val="21"/>
          <w:szCs w:val="21"/>
        </w:rPr>
        <w:lastRenderedPageBreak/>
        <w:t>Schemat technologiczny ciasta parzonego</w:t>
      </w:r>
    </w:p>
    <w:p w:rsidR="00390301" w:rsidRDefault="00390301" w:rsidP="00390301">
      <w:pPr>
        <w:shd w:val="clear" w:color="auto" w:fill="FFFFFF"/>
        <w:spacing w:before="100" w:beforeAutospacing="1" w:after="100" w:afterAutospacing="1" w:line="240" w:lineRule="auto"/>
        <w:jc w:val="both"/>
        <w:rPr>
          <w:rFonts w:ascii="Tahoma" w:eastAsia="Times New Roman" w:hAnsi="Tahoma" w:cs="Tahoma"/>
          <w:color w:val="555555"/>
          <w:sz w:val="21"/>
          <w:szCs w:val="21"/>
        </w:rPr>
      </w:pPr>
      <w:r>
        <w:rPr>
          <w:rFonts w:ascii="Tahoma" w:eastAsia="Times New Roman" w:hAnsi="Tahoma" w:cs="Tahoma"/>
          <w:noProof/>
          <w:color w:val="000000"/>
          <w:sz w:val="21"/>
          <w:szCs w:val="21"/>
        </w:rPr>
        <w:drawing>
          <wp:inline distT="0" distB="0" distL="0" distR="0">
            <wp:extent cx="5688330" cy="4761865"/>
            <wp:effectExtent l="0" t="0" r="7620" b="0"/>
            <wp:docPr id="1" name="Obraz 1" descr="http://www.mamz.pl/almanach/skrypty/schematy/ciasta/schematy%20gif/pa_s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mz.pl/almanach/skrypty/schematy/ciasta/schematy%20gif/pa_sch.gif"/>
                    <pic:cNvPicPr>
                      <a:picLocks noChangeAspect="1" noChangeArrowheads="1"/>
                    </pic:cNvPicPr>
                  </pic:nvPicPr>
                  <pic:blipFill>
                    <a:blip r:embed="rId5"/>
                    <a:srcRect/>
                    <a:stretch>
                      <a:fillRect/>
                    </a:stretch>
                  </pic:blipFill>
                  <pic:spPr bwMode="auto">
                    <a:xfrm>
                      <a:off x="0" y="0"/>
                      <a:ext cx="5688330" cy="4761865"/>
                    </a:xfrm>
                    <a:prstGeom prst="rect">
                      <a:avLst/>
                    </a:prstGeom>
                    <a:noFill/>
                    <a:ln w="9525">
                      <a:noFill/>
                      <a:miter lim="800000"/>
                      <a:headEnd/>
                      <a:tailEnd/>
                    </a:ln>
                  </pic:spPr>
                </pic:pic>
              </a:graphicData>
            </a:graphic>
          </wp:inline>
        </w:drawing>
      </w:r>
    </w:p>
    <w:p w:rsidR="00390301" w:rsidRDefault="00EC7D01" w:rsidP="00390301">
      <w:pPr>
        <w:shd w:val="clear" w:color="auto" w:fill="FFFFFF"/>
        <w:spacing w:before="100" w:beforeAutospacing="1" w:after="100" w:afterAutospacing="1" w:line="240" w:lineRule="auto"/>
        <w:jc w:val="both"/>
        <w:rPr>
          <w:rFonts w:ascii="Tahoma" w:eastAsia="Times New Roman" w:hAnsi="Tahoma" w:cs="Tahoma"/>
          <w:color w:val="555555"/>
          <w:sz w:val="21"/>
          <w:szCs w:val="21"/>
        </w:rPr>
      </w:pPr>
      <w:r>
        <w:rPr>
          <w:rFonts w:ascii="Tahoma" w:eastAsia="Times New Roman" w:hAnsi="Tahoma" w:cs="Tahoma"/>
          <w:color w:val="555555"/>
          <w:sz w:val="21"/>
          <w:szCs w:val="21"/>
        </w:rPr>
        <w:br/>
      </w:r>
    </w:p>
    <w:p w:rsidR="00390301" w:rsidRDefault="00390301">
      <w:pPr>
        <w:rPr>
          <w:rFonts w:ascii="Tahoma" w:hAnsi="Tahoma" w:cs="Tahoma"/>
          <w:color w:val="000000"/>
          <w:sz w:val="21"/>
          <w:szCs w:val="21"/>
          <w:shd w:val="clear" w:color="auto" w:fill="FFFFFF"/>
        </w:rPr>
      </w:pPr>
      <w:r>
        <w:rPr>
          <w:rFonts w:ascii="Tahoma" w:hAnsi="Tahoma" w:cs="Tahoma"/>
          <w:color w:val="000000"/>
          <w:sz w:val="21"/>
          <w:szCs w:val="21"/>
          <w:shd w:val="clear" w:color="auto" w:fill="FFFFFF"/>
        </w:rPr>
        <w:t>3. Konsystencja ciasta parzonego uzależniona jest jakości użytej mąki. W procesie zaparzania mąka wiąże dużą ilość wody co przyczynia się do gęstnienia ciasta. Konsystencję ciast regulować można dodatkiem mniejszej lub większej ilości jaj. Ciasto parzone otrzymane z dobrze zaparzonej mąki nie powinno przylepiać się do ścianek kotła.</w:t>
      </w:r>
      <w:r>
        <w:rPr>
          <w:rFonts w:ascii="Tahoma" w:hAnsi="Tahoma" w:cs="Tahoma"/>
          <w:color w:val="000000"/>
          <w:sz w:val="21"/>
          <w:szCs w:val="21"/>
        </w:rPr>
        <w:br/>
      </w:r>
      <w:r>
        <w:rPr>
          <w:rFonts w:ascii="Tahoma" w:hAnsi="Tahoma" w:cs="Tahoma"/>
          <w:color w:val="000000"/>
          <w:sz w:val="21"/>
          <w:szCs w:val="21"/>
        </w:rPr>
        <w:br/>
      </w:r>
      <w:r>
        <w:rPr>
          <w:rFonts w:ascii="Tahoma" w:hAnsi="Tahoma" w:cs="Tahoma"/>
          <w:color w:val="000000"/>
          <w:sz w:val="21"/>
          <w:szCs w:val="21"/>
        </w:rPr>
        <w:br/>
      </w:r>
      <w:r>
        <w:rPr>
          <w:rFonts w:ascii="Tahoma" w:hAnsi="Tahoma" w:cs="Tahoma"/>
          <w:color w:val="000000"/>
          <w:sz w:val="21"/>
          <w:szCs w:val="21"/>
          <w:shd w:val="clear" w:color="auto" w:fill="FFFFFF"/>
        </w:rPr>
        <w:t>4. Czynnikiem spulchniającym ciasta parzonego jest para wodna, która wytwarza się podczas wypieku. Ze względu na duża gęstość ciasta parzonego para wodna nie znajduje szybkiego wyjścia za zewnętrz, co powoduje wzrost objętości ciasta I powstaniu wewnątrz wolnych przestrzeni.</w:t>
      </w:r>
      <w:r>
        <w:rPr>
          <w:rFonts w:ascii="Tahoma" w:hAnsi="Tahoma" w:cs="Tahoma"/>
          <w:color w:val="000000"/>
          <w:sz w:val="21"/>
          <w:szCs w:val="21"/>
        </w:rPr>
        <w:br/>
      </w:r>
      <w:r>
        <w:rPr>
          <w:rFonts w:ascii="Tahoma" w:hAnsi="Tahoma" w:cs="Tahoma"/>
          <w:color w:val="000000"/>
          <w:sz w:val="21"/>
          <w:szCs w:val="21"/>
        </w:rPr>
        <w:br/>
      </w:r>
      <w:r>
        <w:rPr>
          <w:rFonts w:ascii="Tahoma" w:hAnsi="Tahoma" w:cs="Tahoma"/>
          <w:color w:val="000000"/>
          <w:sz w:val="21"/>
          <w:szCs w:val="21"/>
        </w:rPr>
        <w:br/>
      </w:r>
      <w:r>
        <w:rPr>
          <w:rFonts w:ascii="Tahoma" w:hAnsi="Tahoma" w:cs="Tahoma"/>
          <w:color w:val="000000"/>
          <w:sz w:val="21"/>
          <w:szCs w:val="21"/>
          <w:shd w:val="clear" w:color="auto" w:fill="FFFFFF"/>
        </w:rPr>
        <w:t>5. Wyroby z ciasta parzonego formuje się za pomocą wyciskania z woreczka korpusów lub sporządzanie blatów poprzez nakładanie warstwy z ciasta na blachy. Pamiętać należy, aby blachy przeznaczone do wypieku ciasta parzonego pokryte były odpowiednią warstwą tłuszczu, co zapobiega przyklejaniu się produktów</w:t>
      </w:r>
    </w:p>
    <w:p w:rsidR="00390301" w:rsidRDefault="00390301">
      <w:pPr>
        <w:rPr>
          <w:rFonts w:ascii="Tahoma" w:hAnsi="Tahoma" w:cs="Tahoma"/>
          <w:color w:val="000000"/>
          <w:sz w:val="21"/>
          <w:szCs w:val="21"/>
          <w:shd w:val="clear" w:color="auto" w:fill="FFFFFF"/>
        </w:rPr>
      </w:pPr>
      <w:r>
        <w:rPr>
          <w:rFonts w:ascii="Tahoma" w:hAnsi="Tahoma" w:cs="Tahoma"/>
          <w:color w:val="000000"/>
          <w:sz w:val="21"/>
          <w:szCs w:val="21"/>
          <w:shd w:val="clear" w:color="auto" w:fill="FFFFFF"/>
        </w:rPr>
        <w:lastRenderedPageBreak/>
        <w:t>Do obejrzenia film edukacyjny</w:t>
      </w:r>
    </w:p>
    <w:p w:rsidR="00390301" w:rsidRDefault="00390301">
      <w:pPr>
        <w:rPr>
          <w:rFonts w:ascii="Tahoma" w:hAnsi="Tahoma" w:cs="Tahoma"/>
          <w:color w:val="000000"/>
          <w:sz w:val="21"/>
          <w:szCs w:val="21"/>
          <w:shd w:val="clear" w:color="auto" w:fill="FFFFFF"/>
        </w:rPr>
      </w:pPr>
      <w:r>
        <w:rPr>
          <w:rFonts w:ascii="Tahoma" w:hAnsi="Tahoma" w:cs="Tahoma"/>
          <w:color w:val="000000"/>
          <w:sz w:val="21"/>
          <w:szCs w:val="21"/>
          <w:shd w:val="clear" w:color="auto" w:fill="FFFFFF"/>
        </w:rPr>
        <w:t>Do obejrzenia film edukacyjny o produkcji ciasta parzonego-link</w:t>
      </w:r>
    </w:p>
    <w:p w:rsidR="00390301" w:rsidRDefault="009451F7">
      <w:hyperlink r:id="rId6" w:history="1">
        <w:r w:rsidR="00390301" w:rsidRPr="000F298D">
          <w:rPr>
            <w:rStyle w:val="Hipercze"/>
          </w:rPr>
          <w:t>https://www.youtube.com/watch?v=r1GK2HJzVxQ</w:t>
        </w:r>
      </w:hyperlink>
    </w:p>
    <w:p w:rsidR="00390301" w:rsidRDefault="00390301">
      <w:r>
        <w:t xml:space="preserve">Drodzy Uczniowie </w:t>
      </w:r>
    </w:p>
    <w:p w:rsidR="00390301" w:rsidRDefault="00EC7D01">
      <w:r>
        <w:t>Obecna sytuacja nie daje nam moż</w:t>
      </w:r>
      <w:r w:rsidR="00390301">
        <w:t>liwości pracy w trybie systemie stacjonarnym.</w:t>
      </w:r>
      <w:r>
        <w:t xml:space="preserve"> </w:t>
      </w:r>
      <w:r w:rsidR="00390301">
        <w:t>Proszę pracować samodzielnie.</w:t>
      </w:r>
      <w:r>
        <w:t xml:space="preserve"> Materiał</w:t>
      </w:r>
      <w:r w:rsidR="00390301">
        <w:t>,</w:t>
      </w:r>
      <w:r>
        <w:t xml:space="preserve"> </w:t>
      </w:r>
      <w:r w:rsidR="00390301">
        <w:t>który przesyłam ułatwi Wam naukę.</w:t>
      </w:r>
    </w:p>
    <w:p w:rsidR="00390301" w:rsidRDefault="00390301">
      <w:r>
        <w:t>Zachęcam również do rozwiazywania testów egzaminacyjnych kwalifikacji T4.</w:t>
      </w:r>
    </w:p>
    <w:p w:rsidR="00390301" w:rsidRDefault="00390301">
      <w:r>
        <w:t>Prace pisemne sprawdziłam.</w:t>
      </w:r>
      <w:r w:rsidR="00EC7D01">
        <w:t xml:space="preserve"> </w:t>
      </w:r>
      <w:r>
        <w:t>Będą one brane pod uwagę przy wystawianiu oceny końcowej z</w:t>
      </w:r>
      <w:r w:rsidR="00FD0A88">
        <w:t> </w:t>
      </w:r>
      <w:bookmarkStart w:id="0" w:name="_GoBack"/>
      <w:bookmarkEnd w:id="0"/>
      <w:r>
        <w:t>przedmiotu</w:t>
      </w:r>
      <w:r w:rsidR="00EC7D01">
        <w:t xml:space="preserve"> </w:t>
      </w:r>
      <w:r>
        <w:t>-</w:t>
      </w:r>
      <w:r w:rsidR="00EC7D01">
        <w:t xml:space="preserve"> </w:t>
      </w:r>
      <w:r>
        <w:t>Technologie produkcji cukierniczej.</w:t>
      </w:r>
    </w:p>
    <w:p w:rsidR="00390301" w:rsidRDefault="00390301">
      <w:r>
        <w:t>Serdecznie pozdrawiam Renata Grzywacz</w:t>
      </w:r>
    </w:p>
    <w:sectPr w:rsidR="00390301" w:rsidSect="00892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01"/>
    <w:rsid w:val="00390301"/>
    <w:rsid w:val="008922C7"/>
    <w:rsid w:val="00933B5E"/>
    <w:rsid w:val="009451F7"/>
    <w:rsid w:val="00EC7D01"/>
    <w:rsid w:val="00FD0A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903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0301"/>
    <w:rPr>
      <w:rFonts w:ascii="Tahoma" w:hAnsi="Tahoma" w:cs="Tahoma"/>
      <w:sz w:val="16"/>
      <w:szCs w:val="16"/>
    </w:rPr>
  </w:style>
  <w:style w:type="character" w:styleId="Hipercze">
    <w:name w:val="Hyperlink"/>
    <w:basedOn w:val="Domylnaczcionkaakapitu"/>
    <w:uiPriority w:val="99"/>
    <w:unhideWhenUsed/>
    <w:rsid w:val="003903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903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0301"/>
    <w:rPr>
      <w:rFonts w:ascii="Tahoma" w:hAnsi="Tahoma" w:cs="Tahoma"/>
      <w:sz w:val="16"/>
      <w:szCs w:val="16"/>
    </w:rPr>
  </w:style>
  <w:style w:type="character" w:styleId="Hipercze">
    <w:name w:val="Hyperlink"/>
    <w:basedOn w:val="Domylnaczcionkaakapitu"/>
    <w:uiPriority w:val="99"/>
    <w:unhideWhenUsed/>
    <w:rsid w:val="003903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8691">
      <w:bodyDiv w:val="1"/>
      <w:marLeft w:val="0"/>
      <w:marRight w:val="0"/>
      <w:marTop w:val="0"/>
      <w:marBottom w:val="0"/>
      <w:divBdr>
        <w:top w:val="none" w:sz="0" w:space="0" w:color="auto"/>
        <w:left w:val="none" w:sz="0" w:space="0" w:color="auto"/>
        <w:bottom w:val="none" w:sz="0" w:space="0" w:color="auto"/>
        <w:right w:val="none" w:sz="0" w:space="0" w:color="auto"/>
      </w:divBdr>
    </w:div>
    <w:div w:id="370615426">
      <w:bodyDiv w:val="1"/>
      <w:marLeft w:val="0"/>
      <w:marRight w:val="0"/>
      <w:marTop w:val="0"/>
      <w:marBottom w:val="0"/>
      <w:divBdr>
        <w:top w:val="none" w:sz="0" w:space="0" w:color="auto"/>
        <w:left w:val="none" w:sz="0" w:space="0" w:color="auto"/>
        <w:bottom w:val="none" w:sz="0" w:space="0" w:color="auto"/>
        <w:right w:val="none" w:sz="0" w:space="0" w:color="auto"/>
      </w:divBdr>
    </w:div>
    <w:div w:id="65549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r1GK2HJzVxQ"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324</Words>
  <Characters>1948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cp:lastPrinted>2020-10-19T16:48:00Z</cp:lastPrinted>
  <dcterms:created xsi:type="dcterms:W3CDTF">2020-10-19T16:38:00Z</dcterms:created>
  <dcterms:modified xsi:type="dcterms:W3CDTF">2020-10-19T19:43:00Z</dcterms:modified>
</cp:coreProperties>
</file>